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7A" w:rsidRPr="002E793D" w:rsidRDefault="006D4C35" w:rsidP="004A26EB">
      <w:pPr>
        <w:jc w:val="center"/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>بسمه تعالی</w:t>
      </w:r>
    </w:p>
    <w:p w:rsidR="006D4C35" w:rsidRDefault="00005147">
      <w:pPr>
        <w:rPr>
          <w:rFonts w:cs="B Lotus"/>
          <w:b/>
          <w:bCs/>
          <w:sz w:val="28"/>
          <w:szCs w:val="28"/>
          <w:rtl/>
        </w:rPr>
      </w:pPr>
      <w:r w:rsidRPr="002E793D">
        <w:rPr>
          <w:rFonts w:cs="B Lotus" w:hint="cs"/>
          <w:b/>
          <w:bCs/>
          <w:sz w:val="28"/>
          <w:szCs w:val="28"/>
          <w:rtl/>
        </w:rPr>
        <w:t>ایرادات سوالات دوره دکتری 1398</w:t>
      </w:r>
      <w:r w:rsidRPr="00932B75">
        <w:rPr>
          <w:rFonts w:cs="B Lotus" w:hint="cs"/>
          <w:b/>
          <w:bCs/>
          <w:sz w:val="28"/>
          <w:szCs w:val="28"/>
          <w:highlight w:val="yellow"/>
          <w:rtl/>
        </w:rPr>
        <w:t>- رشته مدیریت بین المللی نفت و گاز کد 2168</w:t>
      </w:r>
    </w:p>
    <w:p w:rsidR="00BD6AF3" w:rsidRDefault="00BD6AF3" w:rsidP="00BD6AF3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در دکتری امسال </w:t>
      </w:r>
      <w:r w:rsidRPr="00932B75">
        <w:rPr>
          <w:rFonts w:cs="B Lotus" w:hint="cs"/>
          <w:b/>
          <w:bCs/>
          <w:sz w:val="28"/>
          <w:szCs w:val="28"/>
          <w:highlight w:val="yellow"/>
          <w:rtl/>
        </w:rPr>
        <w:t>رشته مدیریت بین المللی نفت و گاز کد 2168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برخلاف سوالات بخش حقوق که </w:t>
      </w:r>
      <w:r>
        <w:rPr>
          <w:rFonts w:cs="B Lotus" w:hint="cs"/>
          <w:sz w:val="28"/>
          <w:szCs w:val="28"/>
          <w:rtl/>
        </w:rPr>
        <w:t xml:space="preserve">30 سوال </w:t>
      </w:r>
      <w:r>
        <w:rPr>
          <w:rFonts w:cs="B Lotus" w:hint="cs"/>
          <w:sz w:val="28"/>
          <w:szCs w:val="28"/>
          <w:rtl/>
        </w:rPr>
        <w:t>درست و معین بودند سوالات بخش اقتصاد بشدت دارای ایراد هستند</w:t>
      </w:r>
      <w:r>
        <w:rPr>
          <w:rFonts w:cs="B Lotus" w:hint="cs"/>
          <w:sz w:val="28"/>
          <w:szCs w:val="28"/>
          <w:rtl/>
        </w:rPr>
        <w:t>.</w:t>
      </w:r>
    </w:p>
    <w:p w:rsidR="00BD6AF3" w:rsidRDefault="00BD6AF3" w:rsidP="00BD6AF3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سوال 10 در بیشتر کتب اقتصادی «نفرین منابع» با «بیماری هلندی» معمولا یکی دانسته می شود گرچه برای نفت بیشتر </w:t>
      </w:r>
      <w:r>
        <w:rPr>
          <w:rFonts w:cs="B Lotus" w:hint="cs"/>
          <w:sz w:val="28"/>
          <w:szCs w:val="28"/>
          <w:rtl/>
        </w:rPr>
        <w:t>«بیماری هلندی»</w:t>
      </w:r>
      <w:r>
        <w:rPr>
          <w:rFonts w:cs="B Lotus" w:hint="cs"/>
          <w:sz w:val="28"/>
          <w:szCs w:val="28"/>
          <w:rtl/>
        </w:rPr>
        <w:t xml:space="preserve"> به کار می برند ولی پاسخ سنجش </w:t>
      </w:r>
      <w:r>
        <w:rPr>
          <w:rFonts w:cs="B Lotus" w:hint="cs"/>
          <w:sz w:val="28"/>
          <w:szCs w:val="28"/>
          <w:rtl/>
        </w:rPr>
        <w:t>«نفرین منابع»</w:t>
      </w:r>
      <w:r>
        <w:rPr>
          <w:rFonts w:cs="B Lotus" w:hint="cs"/>
          <w:sz w:val="28"/>
          <w:szCs w:val="28"/>
          <w:rtl/>
        </w:rPr>
        <w:t xml:space="preserve"> است.</w:t>
      </w:r>
    </w:p>
    <w:p w:rsidR="00BD6AF3" w:rsidRDefault="00BD6AF3" w:rsidP="00BD6AF3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سوال 12 دو پهلو و نادرست </w:t>
      </w:r>
      <w:r>
        <w:rPr>
          <w:rFonts w:cs="B Lotus" w:hint="cs"/>
          <w:sz w:val="28"/>
          <w:szCs w:val="28"/>
          <w:rtl/>
        </w:rPr>
        <w:t xml:space="preserve">است </w:t>
      </w:r>
      <w:r>
        <w:rPr>
          <w:rFonts w:cs="B Lotus" w:hint="cs"/>
          <w:sz w:val="28"/>
          <w:szCs w:val="28"/>
          <w:rtl/>
        </w:rPr>
        <w:t>زیرا این صندوق های ارزی به »ذخیره ارزی» و «توسعه ملی» معروف اند و برای اولین بار در نروژ به وجود آمدند</w:t>
      </w:r>
      <w:r>
        <w:rPr>
          <w:rFonts w:cs="B Lotus" w:hint="cs"/>
          <w:sz w:val="28"/>
          <w:szCs w:val="28"/>
          <w:rtl/>
        </w:rPr>
        <w:t xml:space="preserve"> و در ایران نیز براساس برنامه سوم و پنجم به وجود آمدند</w:t>
      </w:r>
      <w:r>
        <w:rPr>
          <w:rFonts w:cs="B Lotus" w:hint="cs"/>
          <w:sz w:val="28"/>
          <w:szCs w:val="28"/>
          <w:rtl/>
        </w:rPr>
        <w:t>.</w:t>
      </w:r>
    </w:p>
    <w:p w:rsidR="00BD6AF3" w:rsidRPr="002E793D" w:rsidRDefault="00BD6AF3" w:rsidP="00BD6AF3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سوال 21 نیز دارای ایراد است و براساس کتاب دکتر احمدیان قبل از </w:t>
      </w:r>
      <w:r>
        <w:rPr>
          <w:rFonts w:cs="B Lotus" w:hint="cs"/>
          <w:sz w:val="28"/>
          <w:szCs w:val="28"/>
          <w:rtl/>
        </w:rPr>
        <w:t xml:space="preserve">تشکیل </w:t>
      </w:r>
      <w:r>
        <w:rPr>
          <w:rFonts w:cs="B Lotus" w:hint="cs"/>
          <w:sz w:val="28"/>
          <w:szCs w:val="28"/>
          <w:rtl/>
        </w:rPr>
        <w:t>اوپک</w:t>
      </w:r>
      <w:r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روند ملی شدن </w:t>
      </w:r>
      <w:r>
        <w:rPr>
          <w:rFonts w:cs="B Lotus" w:hint="cs"/>
          <w:sz w:val="28"/>
          <w:szCs w:val="28"/>
          <w:rtl/>
        </w:rPr>
        <w:t xml:space="preserve">در خاورمیانه </w:t>
      </w:r>
      <w:r>
        <w:rPr>
          <w:rFonts w:cs="B Lotus" w:hint="cs"/>
          <w:sz w:val="28"/>
          <w:szCs w:val="28"/>
          <w:rtl/>
        </w:rPr>
        <w:t xml:space="preserve">شروع شد و </w:t>
      </w:r>
      <w:r>
        <w:rPr>
          <w:rFonts w:cs="B Lotus" w:hint="cs"/>
          <w:sz w:val="28"/>
          <w:szCs w:val="28"/>
          <w:rtl/>
        </w:rPr>
        <w:t xml:space="preserve">ایران 1951 پیشتاز بود و </w:t>
      </w:r>
      <w:r>
        <w:rPr>
          <w:rFonts w:cs="B Lotus" w:hint="cs"/>
          <w:sz w:val="28"/>
          <w:szCs w:val="28"/>
          <w:rtl/>
        </w:rPr>
        <w:t xml:space="preserve">براساس کنکورهای قبلی و منابع علمی، دوره 1950 تا 1960 ملی سازی نفت است ولی اینجا </w:t>
      </w:r>
      <w:r>
        <w:rPr>
          <w:rFonts w:cs="B Lotus" w:hint="cs"/>
          <w:sz w:val="28"/>
          <w:szCs w:val="28"/>
          <w:rtl/>
        </w:rPr>
        <w:t>سازمان سنجش</w:t>
      </w:r>
      <w:r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«</w:t>
      </w:r>
      <w:r>
        <w:rPr>
          <w:rFonts w:cs="B Lotus" w:hint="cs"/>
          <w:sz w:val="28"/>
          <w:szCs w:val="28"/>
          <w:rtl/>
        </w:rPr>
        <w:t>رشد طلایی</w:t>
      </w:r>
      <w:r>
        <w:rPr>
          <w:rFonts w:cs="B Lotus" w:hint="cs"/>
          <w:sz w:val="28"/>
          <w:szCs w:val="28"/>
          <w:rtl/>
        </w:rPr>
        <w:t>» نامیده است</w:t>
      </w:r>
      <w:r>
        <w:rPr>
          <w:rFonts w:cs="B Lotus" w:hint="cs"/>
          <w:sz w:val="28"/>
          <w:szCs w:val="28"/>
          <w:rtl/>
        </w:rPr>
        <w:t>.</w:t>
      </w:r>
    </w:p>
    <w:p w:rsidR="00BD6AF3" w:rsidRDefault="00BD6AF3">
      <w:p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در ادامه 4 سوال پاسخ هایش بررسی می شود</w:t>
      </w:r>
    </w:p>
    <w:p w:rsidR="0024627A" w:rsidRPr="002E793D" w:rsidRDefault="00D71231" w:rsidP="00BD6AF3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b/>
          <w:bCs/>
          <w:sz w:val="28"/>
          <w:szCs w:val="28"/>
          <w:highlight w:val="yellow"/>
          <w:rtl/>
        </w:rPr>
        <w:t>سوالات 3؛ 4؛ 5 ؛ 30 د</w:t>
      </w:r>
      <w:r w:rsidR="00CB0FC6">
        <w:rPr>
          <w:rFonts w:cs="B Lotus" w:hint="cs"/>
          <w:b/>
          <w:bCs/>
          <w:sz w:val="28"/>
          <w:szCs w:val="28"/>
          <w:highlight w:val="yellow"/>
          <w:rtl/>
        </w:rPr>
        <w:t>ا</w:t>
      </w:r>
      <w:r w:rsidRPr="002E793D">
        <w:rPr>
          <w:rFonts w:cs="B Lotus" w:hint="cs"/>
          <w:b/>
          <w:bCs/>
          <w:sz w:val="28"/>
          <w:szCs w:val="28"/>
          <w:highlight w:val="yellow"/>
          <w:rtl/>
        </w:rPr>
        <w:t xml:space="preserve">رای پاسخ اشتباه در کلید </w:t>
      </w:r>
      <w:r w:rsidR="00CB0FC6">
        <w:rPr>
          <w:rFonts w:cs="B Lotus" w:hint="cs"/>
          <w:b/>
          <w:bCs/>
          <w:sz w:val="28"/>
          <w:szCs w:val="28"/>
          <w:highlight w:val="yellow"/>
          <w:rtl/>
        </w:rPr>
        <w:t xml:space="preserve">اولیه </w:t>
      </w:r>
      <w:r w:rsidRPr="002E793D">
        <w:rPr>
          <w:rFonts w:cs="B Lotus" w:hint="cs"/>
          <w:b/>
          <w:bCs/>
          <w:sz w:val="28"/>
          <w:szCs w:val="28"/>
          <w:highlight w:val="yellow"/>
          <w:rtl/>
        </w:rPr>
        <w:t>هستند که در ادامه</w:t>
      </w:r>
      <w:r w:rsidR="005603A9">
        <w:rPr>
          <w:rFonts w:cs="B Lotus" w:hint="cs"/>
          <w:b/>
          <w:bCs/>
          <w:sz w:val="28"/>
          <w:szCs w:val="28"/>
          <w:highlight w:val="yellow"/>
          <w:rtl/>
        </w:rPr>
        <w:t xml:space="preserve"> دلایل آن</w:t>
      </w:r>
      <w:r w:rsidR="002D58CF">
        <w:rPr>
          <w:rFonts w:cs="B Lotus" w:hint="cs"/>
          <w:b/>
          <w:bCs/>
          <w:sz w:val="28"/>
          <w:szCs w:val="28"/>
          <w:highlight w:val="yellow"/>
          <w:rtl/>
        </w:rPr>
        <w:t xml:space="preserve"> تبیین می گرد</w:t>
      </w:r>
      <w:r w:rsidRPr="002E793D">
        <w:rPr>
          <w:rFonts w:cs="B Lotus" w:hint="cs"/>
          <w:b/>
          <w:bCs/>
          <w:sz w:val="28"/>
          <w:szCs w:val="28"/>
          <w:highlight w:val="yellow"/>
          <w:rtl/>
        </w:rPr>
        <w:t>د</w:t>
      </w:r>
      <w:r w:rsidRPr="002E793D">
        <w:rPr>
          <w:rFonts w:cs="B Lotus" w:hint="cs"/>
          <w:sz w:val="28"/>
          <w:szCs w:val="28"/>
          <w:rtl/>
        </w:rPr>
        <w:t>.</w:t>
      </w:r>
      <w:r w:rsidR="00932B75">
        <w:rPr>
          <w:rFonts w:cs="B Lotus" w:hint="cs"/>
          <w:sz w:val="28"/>
          <w:szCs w:val="28"/>
          <w:rtl/>
        </w:rPr>
        <w:t xml:space="preserve"> </w:t>
      </w:r>
    </w:p>
    <w:p w:rsidR="006A20CB" w:rsidRPr="002E793D" w:rsidRDefault="00D71231">
      <w:pPr>
        <w:rPr>
          <w:rFonts w:cs="B Lotus"/>
          <w:sz w:val="28"/>
          <w:szCs w:val="28"/>
          <w:rtl/>
        </w:rPr>
      </w:pPr>
      <w:r w:rsidRPr="002D58CF">
        <w:rPr>
          <w:rFonts w:cs="B Lotus" w:hint="cs"/>
          <w:b/>
          <w:bCs/>
          <w:sz w:val="28"/>
          <w:szCs w:val="28"/>
          <w:highlight w:val="yellow"/>
          <w:rtl/>
        </w:rPr>
        <w:t>سوال 3</w:t>
      </w:r>
      <w:r w:rsidRPr="002D58CF">
        <w:rPr>
          <w:rFonts w:cs="B Lotus" w:hint="cs"/>
          <w:b/>
          <w:bCs/>
          <w:sz w:val="28"/>
          <w:szCs w:val="28"/>
          <w:rtl/>
        </w:rPr>
        <w:t>:</w:t>
      </w:r>
      <w:r w:rsidRPr="002E793D">
        <w:rPr>
          <w:rFonts w:cs="B Lotus" w:hint="cs"/>
          <w:sz w:val="28"/>
          <w:szCs w:val="28"/>
          <w:rtl/>
        </w:rPr>
        <w:t xml:space="preserve"> اقتصاد کدام کشور شدیدا وابسته به نفت است؟ پاسخ کلید 4 یعنی کویت</w:t>
      </w:r>
    </w:p>
    <w:p w:rsidR="00D71231" w:rsidRPr="002E793D" w:rsidRDefault="00D71231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highlight w:val="yellow"/>
          <w:rtl/>
        </w:rPr>
        <w:t>پاسخ صحیح عربستان گزینه 3</w:t>
      </w:r>
    </w:p>
    <w:p w:rsidR="00D71231" w:rsidRPr="002E793D" w:rsidRDefault="00D71231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 xml:space="preserve">دلیل منبع زیر: </w:t>
      </w:r>
    </w:p>
    <w:p w:rsidR="0077596E" w:rsidRPr="002E793D" w:rsidRDefault="0077596E" w:rsidP="0077596E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>براساس آمارها در بین گزینه ها، عربستان نسبت به بقیه وابستگی بیشتری به قیمت نفت دارد و وابستگی کویت حتی از ایران نیز کمتر است.</w:t>
      </w:r>
    </w:p>
    <w:p w:rsidR="0077596E" w:rsidRPr="002E793D" w:rsidRDefault="0077596E" w:rsidP="0077596E">
      <w:pPr>
        <w:rPr>
          <w:rFonts w:cs="B Lotus"/>
          <w:sz w:val="28"/>
          <w:szCs w:val="28"/>
          <w:rtl/>
        </w:rPr>
      </w:pPr>
      <w:bookmarkStart w:id="0" w:name="_GoBack"/>
      <w:r w:rsidRPr="002E793D">
        <w:rPr>
          <w:rFonts w:cs="B Lotus"/>
          <w:noProof/>
          <w:sz w:val="28"/>
          <w:szCs w:val="28"/>
        </w:rPr>
        <w:lastRenderedPageBreak/>
        <w:drawing>
          <wp:inline distT="0" distB="0" distL="0" distR="0" wp14:anchorId="6FEBB800" wp14:editId="40FED0C9">
            <wp:extent cx="4905375" cy="3752850"/>
            <wp:effectExtent l="0" t="0" r="9525" b="0"/>
            <wp:docPr id="10" name="Picture 10" descr="Infographic: The Price of Oil Dependency | St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graphic: The Price of Oil Dependency | Stat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96E" w:rsidRPr="002E793D" w:rsidRDefault="0077596E" w:rsidP="0077596E">
      <w:pPr>
        <w:rPr>
          <w:rFonts w:cs="B Lotus"/>
          <w:noProof/>
          <w:sz w:val="28"/>
          <w:szCs w:val="28"/>
          <w:rtl/>
        </w:rPr>
      </w:pPr>
      <w:r w:rsidRPr="002E793D">
        <w:rPr>
          <w:rFonts w:cs="B Lotus" w:hint="cs"/>
          <w:noProof/>
          <w:sz w:val="28"/>
          <w:szCs w:val="28"/>
          <w:rtl/>
        </w:rPr>
        <w:t xml:space="preserve">منبع: </w:t>
      </w:r>
      <w:hyperlink r:id="rId8" w:history="1">
        <w:r w:rsidRPr="002E793D">
          <w:rPr>
            <w:rStyle w:val="Hyperlink"/>
            <w:rFonts w:cs="B Lotus"/>
            <w:noProof/>
            <w:sz w:val="28"/>
            <w:szCs w:val="28"/>
          </w:rPr>
          <w:t>https://www.statista.com/chart/10498/oil-prices-per-barrel-needed-for-opec-countries-to-balance-their-budgets/</w:t>
        </w:r>
      </w:hyperlink>
    </w:p>
    <w:p w:rsidR="00D71231" w:rsidRPr="002E793D" w:rsidRDefault="00D71231">
      <w:pPr>
        <w:rPr>
          <w:rFonts w:cs="B Lotus" w:hint="cs"/>
          <w:sz w:val="28"/>
          <w:szCs w:val="28"/>
          <w:rtl/>
        </w:rPr>
      </w:pPr>
    </w:p>
    <w:p w:rsidR="00D71231" w:rsidRPr="002E793D" w:rsidRDefault="0077596E">
      <w:pPr>
        <w:rPr>
          <w:rFonts w:cs="B Lotus"/>
          <w:sz w:val="28"/>
          <w:szCs w:val="28"/>
          <w:rtl/>
        </w:rPr>
      </w:pPr>
      <w:r w:rsidRPr="002D58CF">
        <w:rPr>
          <w:rFonts w:cs="B Lotus" w:hint="cs"/>
          <w:b/>
          <w:bCs/>
          <w:sz w:val="28"/>
          <w:szCs w:val="28"/>
          <w:highlight w:val="yellow"/>
          <w:rtl/>
        </w:rPr>
        <w:t>سوال 4</w:t>
      </w:r>
      <w:r w:rsidRPr="002D58CF">
        <w:rPr>
          <w:rFonts w:cs="B Lotus" w:hint="cs"/>
          <w:b/>
          <w:bCs/>
          <w:sz w:val="28"/>
          <w:szCs w:val="28"/>
          <w:rtl/>
        </w:rPr>
        <w:t>:</w:t>
      </w:r>
      <w:r w:rsidRPr="002E793D">
        <w:rPr>
          <w:rFonts w:cs="B Lotus" w:hint="cs"/>
          <w:sz w:val="28"/>
          <w:szCs w:val="28"/>
          <w:rtl/>
        </w:rPr>
        <w:t xml:space="preserve"> کدام کشور بالاترین ظرفیت برای صادرات گاز دارد؟ گزینه کلید 2: روسیه</w:t>
      </w:r>
    </w:p>
    <w:p w:rsidR="0068518F" w:rsidRDefault="0068518F" w:rsidP="0068518F">
      <w:pPr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highlight w:val="yellow"/>
          <w:rtl/>
        </w:rPr>
        <w:t>گزینه صحیح 1: ایرا</w:t>
      </w:r>
      <w:r>
        <w:rPr>
          <w:rFonts w:cs="B Lotus" w:hint="cs"/>
          <w:sz w:val="28"/>
          <w:szCs w:val="28"/>
          <w:rtl/>
        </w:rPr>
        <w:t xml:space="preserve">ن </w:t>
      </w:r>
    </w:p>
    <w:p w:rsidR="00C424CA" w:rsidRPr="0068518F" w:rsidRDefault="00C424CA" w:rsidP="0068518F">
      <w:pPr>
        <w:rPr>
          <w:rFonts w:cs="B Lotus"/>
          <w:b/>
          <w:bCs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 xml:space="preserve">براساس آمار جهانی و ترازنامه </w:t>
      </w:r>
      <w:r w:rsidR="007B20FE" w:rsidRPr="002E793D">
        <w:rPr>
          <w:rFonts w:cs="B Lotus" w:hint="cs"/>
          <w:sz w:val="28"/>
          <w:szCs w:val="28"/>
          <w:rtl/>
        </w:rPr>
        <w:t xml:space="preserve">هیدروکربوری 1394؛ </w:t>
      </w:r>
      <w:r w:rsidRPr="002E793D">
        <w:rPr>
          <w:rFonts w:cs="B Lotus" w:hint="cs"/>
          <w:sz w:val="28"/>
          <w:szCs w:val="28"/>
          <w:rtl/>
        </w:rPr>
        <w:t xml:space="preserve">ایران اولین ظرفیت گاز </w:t>
      </w:r>
      <w:r w:rsidR="0077596E" w:rsidRPr="002E793D">
        <w:rPr>
          <w:rFonts w:cs="B Lotus" w:hint="cs"/>
          <w:sz w:val="28"/>
          <w:szCs w:val="28"/>
          <w:rtl/>
        </w:rPr>
        <w:t xml:space="preserve">جهان </w:t>
      </w:r>
      <w:r w:rsidRPr="002E793D">
        <w:rPr>
          <w:rFonts w:cs="B Lotus" w:hint="cs"/>
          <w:sz w:val="28"/>
          <w:szCs w:val="28"/>
          <w:rtl/>
        </w:rPr>
        <w:t>را</w:t>
      </w:r>
      <w:r w:rsidR="008338D3" w:rsidRPr="002E793D">
        <w:rPr>
          <w:rFonts w:cs="B Lotus" w:hint="cs"/>
          <w:sz w:val="28"/>
          <w:szCs w:val="28"/>
          <w:rtl/>
        </w:rPr>
        <w:t xml:space="preserve"> برای صادرات</w:t>
      </w:r>
      <w:r w:rsidR="007B20FE" w:rsidRPr="002E793D">
        <w:rPr>
          <w:rFonts w:cs="B Lotus" w:hint="cs"/>
          <w:sz w:val="28"/>
          <w:szCs w:val="28"/>
          <w:rtl/>
        </w:rPr>
        <w:t xml:space="preserve"> در 5 سال اخیر</w:t>
      </w:r>
      <w:r w:rsidR="008338D3" w:rsidRPr="002E793D">
        <w:rPr>
          <w:rFonts w:cs="B Lotus" w:hint="cs"/>
          <w:sz w:val="28"/>
          <w:szCs w:val="28"/>
          <w:rtl/>
        </w:rPr>
        <w:t xml:space="preserve"> دارد. </w:t>
      </w:r>
      <w:r w:rsidR="0077596E" w:rsidRPr="002E793D">
        <w:rPr>
          <w:rFonts w:cs="B Lotus" w:hint="cs"/>
          <w:sz w:val="28"/>
          <w:szCs w:val="28"/>
          <w:rtl/>
        </w:rPr>
        <w:t xml:space="preserve">ترازنامه هیدروکربوری  </w:t>
      </w:r>
      <w:r w:rsidR="008338D3" w:rsidRPr="002E793D">
        <w:rPr>
          <w:rFonts w:cs="B Lotus" w:hint="cs"/>
          <w:sz w:val="28"/>
          <w:szCs w:val="28"/>
          <w:rtl/>
        </w:rPr>
        <w:t xml:space="preserve">صفحه </w:t>
      </w:r>
      <w:r w:rsidR="007214AA" w:rsidRPr="002E793D">
        <w:rPr>
          <w:rFonts w:cs="B Lotus" w:hint="cs"/>
          <w:sz w:val="28"/>
          <w:szCs w:val="28"/>
          <w:rtl/>
        </w:rPr>
        <w:t>63</w:t>
      </w:r>
      <w:r w:rsidR="001F7D9B" w:rsidRPr="002E793D">
        <w:rPr>
          <w:rFonts w:cs="B Lotus" w:hint="cs"/>
          <w:sz w:val="28"/>
          <w:szCs w:val="28"/>
          <w:rtl/>
        </w:rPr>
        <w:t xml:space="preserve">. براساس آمار جهانی از سال 2014 تاکنون ایران از نظر گاز اول </w:t>
      </w:r>
      <w:r w:rsidR="0077596E" w:rsidRPr="002E793D">
        <w:rPr>
          <w:rFonts w:cs="B Lotus" w:hint="cs"/>
          <w:sz w:val="28"/>
          <w:szCs w:val="28"/>
          <w:rtl/>
        </w:rPr>
        <w:t xml:space="preserve"> جهان است.</w:t>
      </w:r>
      <w:r w:rsidR="001F7D9B" w:rsidRPr="002E793D">
        <w:rPr>
          <w:rFonts w:cs="B Lotus" w:hint="cs"/>
          <w:sz w:val="28"/>
          <w:szCs w:val="28"/>
          <w:rtl/>
        </w:rPr>
        <w:t xml:space="preserve"> بخش مربوطه هایلایت شده است.</w:t>
      </w:r>
    </w:p>
    <w:p w:rsidR="001F7D9B" w:rsidRPr="002E793D" w:rsidRDefault="001F7D9B">
      <w:pPr>
        <w:rPr>
          <w:rFonts w:cs="B Lotus"/>
          <w:sz w:val="28"/>
          <w:szCs w:val="28"/>
          <w:rtl/>
        </w:rPr>
      </w:pPr>
      <w:r w:rsidRPr="002E793D">
        <w:rPr>
          <w:rFonts w:cs="B Lotus"/>
          <w:noProof/>
          <w:sz w:val="28"/>
          <w:szCs w:val="28"/>
        </w:rPr>
        <w:lastRenderedPageBreak/>
        <w:drawing>
          <wp:inline distT="0" distB="0" distL="0" distR="0" wp14:anchorId="44620C4E" wp14:editId="3C937D56">
            <wp:extent cx="4505325" cy="44404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06" t="-2068" r="21228" b="985"/>
                    <a:stretch/>
                  </pic:blipFill>
                  <pic:spPr bwMode="auto">
                    <a:xfrm>
                      <a:off x="0" y="0"/>
                      <a:ext cx="4508438" cy="44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075" w:rsidRPr="002E793D" w:rsidRDefault="00C9586E" w:rsidP="003E17CD">
      <w:pPr>
        <w:rPr>
          <w:rFonts w:cs="B Lotus" w:hint="c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>این آمار بارها هم توسط مسئولین اعلام شده است که  ایران</w:t>
      </w:r>
      <w:r w:rsidRPr="002E793D">
        <w:rPr>
          <w:rFonts w:cs="B Lotus"/>
          <w:sz w:val="28"/>
          <w:szCs w:val="28"/>
          <w:rtl/>
        </w:rPr>
        <w:t xml:space="preserve"> </w:t>
      </w:r>
      <w:r w:rsidRPr="002E793D">
        <w:rPr>
          <w:rFonts w:cs="B Lotus" w:hint="cs"/>
          <w:sz w:val="28"/>
          <w:szCs w:val="28"/>
          <w:rtl/>
        </w:rPr>
        <w:t>دارای</w:t>
      </w:r>
      <w:r w:rsidRPr="002E793D">
        <w:rPr>
          <w:rFonts w:cs="B Lotus"/>
          <w:sz w:val="28"/>
          <w:szCs w:val="28"/>
          <w:rtl/>
        </w:rPr>
        <w:t xml:space="preserve"> </w:t>
      </w:r>
      <w:r w:rsidRPr="002E793D">
        <w:rPr>
          <w:rFonts w:cs="B Lotus" w:hint="cs"/>
          <w:sz w:val="28"/>
          <w:szCs w:val="28"/>
          <w:rtl/>
        </w:rPr>
        <w:t>بیشترین</w:t>
      </w:r>
      <w:r w:rsidRPr="002E793D">
        <w:rPr>
          <w:rFonts w:cs="B Lotus"/>
          <w:sz w:val="28"/>
          <w:szCs w:val="28"/>
          <w:rtl/>
        </w:rPr>
        <w:t xml:space="preserve"> </w:t>
      </w:r>
      <w:r w:rsidRPr="002E793D">
        <w:rPr>
          <w:rFonts w:cs="B Lotus" w:hint="cs"/>
          <w:sz w:val="28"/>
          <w:szCs w:val="28"/>
          <w:rtl/>
        </w:rPr>
        <w:t>ذخایر</w:t>
      </w:r>
      <w:r w:rsidRPr="002E793D">
        <w:rPr>
          <w:rFonts w:cs="B Lotus"/>
          <w:sz w:val="28"/>
          <w:szCs w:val="28"/>
          <w:rtl/>
        </w:rPr>
        <w:t xml:space="preserve"> </w:t>
      </w:r>
      <w:r w:rsidRPr="002E793D">
        <w:rPr>
          <w:rFonts w:cs="B Lotus" w:hint="cs"/>
          <w:sz w:val="28"/>
          <w:szCs w:val="28"/>
          <w:rtl/>
        </w:rPr>
        <w:t>گاز</w:t>
      </w:r>
      <w:r w:rsidRPr="002E793D">
        <w:rPr>
          <w:rFonts w:cs="B Lotus"/>
          <w:sz w:val="28"/>
          <w:szCs w:val="28"/>
          <w:rtl/>
        </w:rPr>
        <w:t xml:space="preserve"> </w:t>
      </w:r>
      <w:r w:rsidRPr="002E793D">
        <w:rPr>
          <w:rFonts w:cs="B Lotus" w:hint="cs"/>
          <w:sz w:val="28"/>
          <w:szCs w:val="28"/>
          <w:rtl/>
        </w:rPr>
        <w:t>طبیعی</w:t>
      </w:r>
      <w:r w:rsidRPr="002E793D">
        <w:rPr>
          <w:rFonts w:cs="B Lotus"/>
          <w:sz w:val="28"/>
          <w:szCs w:val="28"/>
          <w:rtl/>
        </w:rPr>
        <w:t xml:space="preserve"> </w:t>
      </w:r>
      <w:r w:rsidRPr="002E793D">
        <w:rPr>
          <w:rFonts w:cs="B Lotus" w:hint="cs"/>
          <w:sz w:val="28"/>
          <w:szCs w:val="28"/>
          <w:rtl/>
        </w:rPr>
        <w:t>در</w:t>
      </w:r>
      <w:r w:rsidRPr="002E793D">
        <w:rPr>
          <w:rFonts w:cs="B Lotus"/>
          <w:sz w:val="28"/>
          <w:szCs w:val="28"/>
          <w:rtl/>
        </w:rPr>
        <w:t xml:space="preserve"> </w:t>
      </w:r>
      <w:r w:rsidRPr="002E793D">
        <w:rPr>
          <w:rFonts w:cs="B Lotus" w:hint="cs"/>
          <w:sz w:val="28"/>
          <w:szCs w:val="28"/>
          <w:rtl/>
        </w:rPr>
        <w:t>جهان</w:t>
      </w:r>
      <w:r w:rsidRPr="002E793D">
        <w:rPr>
          <w:rFonts w:cs="B Lotus"/>
          <w:sz w:val="28"/>
          <w:szCs w:val="28"/>
          <w:rtl/>
        </w:rPr>
        <w:t xml:space="preserve"> </w:t>
      </w:r>
      <w:r w:rsidRPr="002E793D">
        <w:rPr>
          <w:rFonts w:cs="B Lotus" w:hint="cs"/>
          <w:sz w:val="28"/>
          <w:szCs w:val="28"/>
          <w:rtl/>
        </w:rPr>
        <w:t>است. (</w:t>
      </w:r>
      <w:r w:rsidRPr="002E793D">
        <w:rPr>
          <w:rFonts w:cs="B Lotus"/>
          <w:sz w:val="28"/>
          <w:szCs w:val="28"/>
        </w:rPr>
        <w:t>mehrnews.com/news/4015366</w:t>
      </w:r>
      <w:r w:rsidRPr="002E793D">
        <w:rPr>
          <w:rFonts w:cs="B Lotus" w:hint="cs"/>
          <w:sz w:val="28"/>
          <w:szCs w:val="28"/>
          <w:rtl/>
        </w:rPr>
        <w:t xml:space="preserve"> )</w:t>
      </w:r>
      <w:r w:rsidRPr="002E793D">
        <w:rPr>
          <w:rStyle w:val="FootnoteReference"/>
          <w:rFonts w:cs="B Lotus"/>
          <w:sz w:val="28"/>
          <w:szCs w:val="28"/>
          <w:rtl/>
        </w:rPr>
        <w:footnoteReference w:id="1"/>
      </w:r>
    </w:p>
    <w:p w:rsidR="0077596E" w:rsidRPr="002E793D" w:rsidRDefault="002E793D">
      <w:pPr>
        <w:rPr>
          <w:rFonts w:cs="B Lotus"/>
          <w:sz w:val="28"/>
          <w:szCs w:val="28"/>
          <w:rtl/>
        </w:rPr>
      </w:pPr>
      <w:r w:rsidRPr="005B3853">
        <w:rPr>
          <w:rFonts w:cs="B Lotus" w:hint="cs"/>
          <w:sz w:val="28"/>
          <w:szCs w:val="28"/>
          <w:highlight w:val="yellow"/>
          <w:rtl/>
        </w:rPr>
        <w:t>سوال 5:</w:t>
      </w:r>
      <w:r w:rsidRPr="002E793D">
        <w:rPr>
          <w:rFonts w:cs="B Lotus" w:hint="cs"/>
          <w:sz w:val="28"/>
          <w:szCs w:val="28"/>
          <w:rtl/>
        </w:rPr>
        <w:t xml:space="preserve"> دومین کشور تولید کننده نفت عضو اوپک؟ پاسخ کلید گزینه 1 ایران</w:t>
      </w:r>
    </w:p>
    <w:p w:rsidR="002E793D" w:rsidRPr="002E793D" w:rsidRDefault="002E793D">
      <w:pPr>
        <w:rPr>
          <w:rFonts w:cs="B Lotus"/>
          <w:sz w:val="28"/>
          <w:szCs w:val="28"/>
          <w:rtl/>
        </w:rPr>
      </w:pPr>
      <w:r w:rsidRPr="005B3853">
        <w:rPr>
          <w:rFonts w:cs="B Lotus" w:hint="cs"/>
          <w:sz w:val="28"/>
          <w:szCs w:val="28"/>
          <w:highlight w:val="yellow"/>
          <w:rtl/>
        </w:rPr>
        <w:t>پاسخ صحیح گزینه 2 : عراق</w:t>
      </w:r>
    </w:p>
    <w:p w:rsidR="0077596E" w:rsidRPr="002E793D" w:rsidRDefault="005B3853" w:rsidP="0077596E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توضیح: </w:t>
      </w:r>
      <w:r w:rsidR="002E793D" w:rsidRPr="002E793D">
        <w:rPr>
          <w:rFonts w:cs="B Lotus" w:hint="cs"/>
          <w:sz w:val="28"/>
          <w:szCs w:val="28"/>
          <w:rtl/>
        </w:rPr>
        <w:t xml:space="preserve">براساس آمار اوپک و </w:t>
      </w:r>
      <w:r w:rsidR="0077596E" w:rsidRPr="002E793D">
        <w:rPr>
          <w:rFonts w:cs="B Lotus" w:hint="cs"/>
          <w:sz w:val="28"/>
          <w:szCs w:val="28"/>
          <w:rtl/>
        </w:rPr>
        <w:t>ص 62 ترازنامه هیدروکربوری</w:t>
      </w:r>
      <w:r w:rsidR="002E793D" w:rsidRPr="002E793D">
        <w:rPr>
          <w:rFonts w:cs="B Lotus" w:hint="cs"/>
          <w:sz w:val="28"/>
          <w:szCs w:val="28"/>
          <w:rtl/>
        </w:rPr>
        <w:t>، عراق تولید بیشتری از ایران دارد و گرچه در چند دهه ایران دوم اوپک بود ولی در آمار جدید 5 سال اخیر ایران سوم است نه دوم.</w:t>
      </w:r>
    </w:p>
    <w:p w:rsidR="0077596E" w:rsidRPr="002E793D" w:rsidRDefault="0077596E" w:rsidP="0077596E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>از سال 2015 تاکنون عراق ظرفیت بیشتری در اوپک دارد و کشور دوم است</w:t>
      </w:r>
      <w:r w:rsidRPr="002E793D">
        <w:rPr>
          <w:rStyle w:val="FootnoteReference"/>
          <w:rFonts w:cs="B Lotus"/>
          <w:sz w:val="28"/>
          <w:szCs w:val="28"/>
          <w:rtl/>
        </w:rPr>
        <w:footnoteReference w:id="2"/>
      </w:r>
      <w:r w:rsidRPr="002E793D">
        <w:rPr>
          <w:rFonts w:cs="B Lotus" w:hint="cs"/>
          <w:sz w:val="28"/>
          <w:szCs w:val="28"/>
          <w:rtl/>
        </w:rPr>
        <w:t>.</w:t>
      </w:r>
    </w:p>
    <w:p w:rsidR="0077596E" w:rsidRPr="002E793D" w:rsidRDefault="0077596E" w:rsidP="0077596E">
      <w:pPr>
        <w:rPr>
          <w:rFonts w:cs="B Lotus"/>
          <w:sz w:val="28"/>
          <w:szCs w:val="28"/>
          <w:rtl/>
        </w:rPr>
      </w:pPr>
      <w:r w:rsidRPr="002E793D">
        <w:rPr>
          <w:rFonts w:cs="B Lotus"/>
          <w:noProof/>
          <w:sz w:val="28"/>
          <w:szCs w:val="28"/>
        </w:rPr>
        <w:lastRenderedPageBreak/>
        <w:drawing>
          <wp:inline distT="0" distB="0" distL="0" distR="0" wp14:anchorId="4A5E63B5" wp14:editId="2223F996">
            <wp:extent cx="4229100" cy="4064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607" r="20895"/>
                    <a:stretch/>
                  </pic:blipFill>
                  <pic:spPr bwMode="auto">
                    <a:xfrm>
                      <a:off x="0" y="0"/>
                      <a:ext cx="4230854" cy="406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96E" w:rsidRPr="002E793D" w:rsidRDefault="0077596E" w:rsidP="0077596E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>همان طوری که در جدول مشخص است تولید عراق بالای 4 میلیون بشکه و ایران کمتر از 4 میلیون بشکه است.</w:t>
      </w:r>
    </w:p>
    <w:p w:rsidR="0077596E" w:rsidRPr="002E793D" w:rsidRDefault="0077596E" w:rsidP="0077596E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>براساس گزارش سالانه اوپک 2017؛ عراق تولیدش از ایران پیشی گرفته است</w:t>
      </w:r>
    </w:p>
    <w:p w:rsidR="0077596E" w:rsidRPr="002E793D" w:rsidRDefault="0077596E" w:rsidP="0077596E">
      <w:pPr>
        <w:rPr>
          <w:rFonts w:cs="B Lotus"/>
          <w:sz w:val="28"/>
          <w:szCs w:val="28"/>
          <w:rtl/>
        </w:rPr>
      </w:pPr>
      <w:r w:rsidRPr="002E793D">
        <w:rPr>
          <w:rFonts w:cs="B Lotus"/>
          <w:noProof/>
          <w:sz w:val="28"/>
          <w:szCs w:val="28"/>
        </w:rPr>
        <w:lastRenderedPageBreak/>
        <w:drawing>
          <wp:inline distT="0" distB="0" distL="0" distR="0" wp14:anchorId="592AB95F" wp14:editId="57164F19">
            <wp:extent cx="4505325" cy="38134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434" r="36517"/>
                    <a:stretch/>
                  </pic:blipFill>
                  <pic:spPr bwMode="auto">
                    <a:xfrm>
                      <a:off x="0" y="0"/>
                      <a:ext cx="4509125" cy="381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96E" w:rsidRPr="002E793D" w:rsidRDefault="0077596E" w:rsidP="0077596E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>منبع:گزارش</w:t>
      </w:r>
      <w:r w:rsidR="005B3853">
        <w:rPr>
          <w:rFonts w:cs="B Lotus" w:hint="cs"/>
          <w:sz w:val="28"/>
          <w:szCs w:val="28"/>
          <w:rtl/>
        </w:rPr>
        <w:t xml:space="preserve"> سالانه</w:t>
      </w:r>
      <w:r w:rsidRPr="002E793D">
        <w:rPr>
          <w:rFonts w:cs="B Lotus" w:hint="cs"/>
          <w:sz w:val="28"/>
          <w:szCs w:val="28"/>
          <w:rtl/>
        </w:rPr>
        <w:t xml:space="preserve"> اوپ</w:t>
      </w:r>
      <w:r w:rsidR="002E793D" w:rsidRPr="002E793D">
        <w:rPr>
          <w:rFonts w:cs="B Lotus" w:hint="cs"/>
          <w:sz w:val="28"/>
          <w:szCs w:val="28"/>
          <w:rtl/>
        </w:rPr>
        <w:t xml:space="preserve">ک </w:t>
      </w:r>
      <w:r w:rsidRPr="002E793D">
        <w:rPr>
          <w:rFonts w:cs="B Lotus" w:hint="cs"/>
          <w:sz w:val="28"/>
          <w:szCs w:val="28"/>
          <w:rtl/>
        </w:rPr>
        <w:t xml:space="preserve"> ص 28</w:t>
      </w:r>
    </w:p>
    <w:p w:rsidR="0077596E" w:rsidRPr="002E793D" w:rsidRDefault="0077596E" w:rsidP="0077596E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 xml:space="preserve">قابل دریافت از </w:t>
      </w:r>
      <w:hyperlink r:id="rId12" w:history="1">
        <w:r w:rsidRPr="002E793D">
          <w:rPr>
            <w:rStyle w:val="Hyperlink"/>
            <w:rFonts w:cs="B Lotus"/>
            <w:sz w:val="28"/>
            <w:szCs w:val="28"/>
          </w:rPr>
          <w:t>https://www.opec.org/opec_web/en/publications/337.htm</w:t>
        </w:r>
      </w:hyperlink>
    </w:p>
    <w:p w:rsidR="0077596E" w:rsidRPr="002E793D" w:rsidRDefault="0077596E">
      <w:pPr>
        <w:rPr>
          <w:rFonts w:cs="B Lotus" w:hint="cs"/>
          <w:sz w:val="28"/>
          <w:szCs w:val="28"/>
          <w:rtl/>
        </w:rPr>
      </w:pPr>
    </w:p>
    <w:p w:rsidR="0077596E" w:rsidRPr="002E793D" w:rsidRDefault="002E793D">
      <w:pPr>
        <w:rPr>
          <w:rFonts w:cs="B Lotus"/>
          <w:sz w:val="28"/>
          <w:szCs w:val="28"/>
          <w:rtl/>
        </w:rPr>
      </w:pPr>
      <w:r w:rsidRPr="005B3853">
        <w:rPr>
          <w:rFonts w:cs="B Lotus" w:hint="cs"/>
          <w:sz w:val="28"/>
          <w:szCs w:val="28"/>
          <w:highlight w:val="yellow"/>
          <w:rtl/>
        </w:rPr>
        <w:t>سوال 30:</w:t>
      </w:r>
      <w:r w:rsidRPr="002E793D">
        <w:rPr>
          <w:rFonts w:cs="B Lotus" w:hint="cs"/>
          <w:sz w:val="28"/>
          <w:szCs w:val="28"/>
          <w:rtl/>
        </w:rPr>
        <w:t xml:space="preserve"> کدام کشور بالاترین تاثیرگذاری بر تقاضای جهانی انرژی دارد؟ پاسخ کلید گزینه 2، چین</w:t>
      </w:r>
    </w:p>
    <w:p w:rsidR="002E793D" w:rsidRPr="002E793D" w:rsidRDefault="002E793D">
      <w:pPr>
        <w:rPr>
          <w:rFonts w:cs="B Lotus"/>
          <w:sz w:val="28"/>
          <w:szCs w:val="28"/>
        </w:rPr>
      </w:pPr>
      <w:r w:rsidRPr="005B3853">
        <w:rPr>
          <w:rFonts w:cs="B Lotus" w:hint="cs"/>
          <w:sz w:val="28"/>
          <w:szCs w:val="28"/>
          <w:highlight w:val="yellow"/>
          <w:rtl/>
        </w:rPr>
        <w:t>پاسخ صحیح گزینه 4</w:t>
      </w:r>
      <w:r w:rsidRPr="002E793D">
        <w:rPr>
          <w:rFonts w:cs="B Lotus" w:hint="cs"/>
          <w:sz w:val="28"/>
          <w:szCs w:val="28"/>
          <w:rtl/>
        </w:rPr>
        <w:t xml:space="preserve"> کشورهای عضو </w:t>
      </w:r>
      <w:r w:rsidRPr="002E793D">
        <w:rPr>
          <w:rFonts w:cs="B Lotus"/>
          <w:sz w:val="28"/>
          <w:szCs w:val="28"/>
        </w:rPr>
        <w:t>OECD</w:t>
      </w:r>
    </w:p>
    <w:p w:rsidR="002E793D" w:rsidRPr="002E793D" w:rsidRDefault="002E793D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 xml:space="preserve">در تمامی منابع علمی اقتصاد انرژی به دلیل اینکه کشورهای صنعتی و امریکا جز کشورهای عضو </w:t>
      </w:r>
      <w:r w:rsidRPr="002E793D">
        <w:rPr>
          <w:rFonts w:cs="B Lotus"/>
          <w:sz w:val="28"/>
          <w:szCs w:val="28"/>
        </w:rPr>
        <w:t>OECD</w:t>
      </w:r>
      <w:r w:rsidRPr="002E793D">
        <w:rPr>
          <w:rFonts w:cs="B Lotus" w:hint="cs"/>
          <w:sz w:val="28"/>
          <w:szCs w:val="28"/>
          <w:rtl/>
        </w:rPr>
        <w:t xml:space="preserve"> هستند بالاترین تقاضای انرژی و نفت خام را دارند.</w:t>
      </w:r>
    </w:p>
    <w:p w:rsidR="00B05075" w:rsidRPr="002E793D" w:rsidRDefault="002E793D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 xml:space="preserve">منبع </w:t>
      </w:r>
      <w:r w:rsidR="00B05075" w:rsidRPr="002E793D">
        <w:rPr>
          <w:rFonts w:cs="B Lotus" w:hint="cs"/>
          <w:sz w:val="28"/>
          <w:szCs w:val="28"/>
          <w:rtl/>
        </w:rPr>
        <w:t xml:space="preserve">ترازنامه هیدروکربوری براساس آمار جهانی  صفحه 276 آمار مصرف </w:t>
      </w:r>
      <w:r w:rsidRPr="002E793D">
        <w:rPr>
          <w:rFonts w:cs="B Lotus" w:hint="cs"/>
          <w:sz w:val="28"/>
          <w:szCs w:val="28"/>
          <w:rtl/>
        </w:rPr>
        <w:t xml:space="preserve">کشورهای عضو </w:t>
      </w:r>
      <w:r w:rsidRPr="002E793D">
        <w:rPr>
          <w:rFonts w:cs="B Lotus"/>
          <w:sz w:val="28"/>
          <w:szCs w:val="28"/>
        </w:rPr>
        <w:t>OECD</w:t>
      </w:r>
      <w:r w:rsidRPr="002E793D">
        <w:rPr>
          <w:rFonts w:cs="B Lotus" w:hint="cs"/>
          <w:sz w:val="28"/>
          <w:szCs w:val="28"/>
          <w:rtl/>
        </w:rPr>
        <w:t xml:space="preserve"> </w:t>
      </w:r>
      <w:r w:rsidR="00B05075" w:rsidRPr="002E793D">
        <w:rPr>
          <w:rFonts w:cs="B Lotus" w:hint="cs"/>
          <w:sz w:val="28"/>
          <w:szCs w:val="28"/>
          <w:rtl/>
        </w:rPr>
        <w:t xml:space="preserve">بیشتر از چین است در هیچ آماری چین بیشتر از کشورهای </w:t>
      </w:r>
      <w:r w:rsidRPr="002E793D">
        <w:rPr>
          <w:rFonts w:cs="B Lotus" w:hint="cs"/>
          <w:sz w:val="28"/>
          <w:szCs w:val="28"/>
          <w:rtl/>
        </w:rPr>
        <w:t xml:space="preserve">عضو </w:t>
      </w:r>
      <w:r w:rsidRPr="002E793D">
        <w:rPr>
          <w:rFonts w:cs="B Lotus"/>
          <w:sz w:val="28"/>
          <w:szCs w:val="28"/>
        </w:rPr>
        <w:t>OECD</w:t>
      </w:r>
      <w:r w:rsidR="00B05075" w:rsidRPr="002E793D">
        <w:rPr>
          <w:rFonts w:cs="B Lotus" w:hint="cs"/>
          <w:sz w:val="28"/>
          <w:szCs w:val="28"/>
          <w:rtl/>
        </w:rPr>
        <w:t xml:space="preserve"> نیست بنابراین گزینه چهار صحیح است نه گزینه </w:t>
      </w:r>
      <w:r w:rsidR="00150779">
        <w:rPr>
          <w:rFonts w:cs="B Lotus" w:hint="cs"/>
          <w:sz w:val="28"/>
          <w:szCs w:val="28"/>
          <w:rtl/>
        </w:rPr>
        <w:t>2.</w:t>
      </w:r>
    </w:p>
    <w:p w:rsidR="002E793D" w:rsidRPr="002E793D" w:rsidRDefault="00B05075" w:rsidP="003E17CD">
      <w:pPr>
        <w:rPr>
          <w:rFonts w:cs="B Lotus" w:hint="cs"/>
          <w:sz w:val="28"/>
          <w:szCs w:val="28"/>
          <w:rtl/>
        </w:rPr>
      </w:pPr>
      <w:r w:rsidRPr="002E793D">
        <w:rPr>
          <w:rFonts w:cs="B Lotus"/>
          <w:noProof/>
          <w:sz w:val="28"/>
          <w:szCs w:val="28"/>
        </w:rPr>
        <w:lastRenderedPageBreak/>
        <w:drawing>
          <wp:inline distT="0" distB="0" distL="0" distR="0" wp14:anchorId="510D85D1" wp14:editId="5C7C7A78">
            <wp:extent cx="4162425" cy="40064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106" t="-296" r="21228" b="1576"/>
                    <a:stretch/>
                  </pic:blipFill>
                  <pic:spPr bwMode="auto">
                    <a:xfrm>
                      <a:off x="0" y="0"/>
                      <a:ext cx="4164427" cy="400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C4B" w:rsidRPr="002E793D" w:rsidRDefault="00C13C4B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>در هیچ سالی</w:t>
      </w:r>
      <w:r w:rsidR="00110E3C" w:rsidRPr="002E793D">
        <w:rPr>
          <w:rFonts w:cs="B Lotus" w:hint="cs"/>
          <w:sz w:val="28"/>
          <w:szCs w:val="28"/>
          <w:rtl/>
        </w:rPr>
        <w:t xml:space="preserve"> تقاضای چین</w:t>
      </w:r>
      <w:r w:rsidRPr="002E793D">
        <w:rPr>
          <w:rFonts w:cs="B Lotus" w:hint="cs"/>
          <w:sz w:val="28"/>
          <w:szCs w:val="28"/>
          <w:rtl/>
        </w:rPr>
        <w:t xml:space="preserve"> بیشتر نیست.</w:t>
      </w:r>
    </w:p>
    <w:p w:rsidR="00C13C4B" w:rsidRPr="002E793D" w:rsidRDefault="00C13C4B">
      <w:pPr>
        <w:rPr>
          <w:rFonts w:cs="B Lotus"/>
          <w:sz w:val="28"/>
          <w:szCs w:val="28"/>
          <w:rtl/>
        </w:rPr>
      </w:pPr>
      <w:r w:rsidRPr="002E793D">
        <w:rPr>
          <w:rFonts w:cs="B Lotus"/>
          <w:noProof/>
          <w:sz w:val="28"/>
          <w:szCs w:val="28"/>
        </w:rPr>
        <w:drawing>
          <wp:inline distT="0" distB="0" distL="0" distR="0" wp14:anchorId="2C9AA14C" wp14:editId="123388C5">
            <wp:extent cx="4457700" cy="34010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301" t="7685" r="21394" b="985"/>
                    <a:stretch/>
                  </pic:blipFill>
                  <pic:spPr bwMode="auto">
                    <a:xfrm>
                      <a:off x="0" y="0"/>
                      <a:ext cx="4459658" cy="3402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C4B" w:rsidRPr="002E793D" w:rsidRDefault="005B3853" w:rsidP="005B3853">
      <w:pPr>
        <w:rPr>
          <w:rFonts w:cs="B Lotus"/>
          <w:sz w:val="28"/>
          <w:szCs w:val="28"/>
          <w:rtl/>
        </w:rPr>
      </w:pPr>
      <w:r w:rsidRPr="002E793D">
        <w:rPr>
          <w:rFonts w:cs="B Lotus" w:hint="cs"/>
          <w:sz w:val="28"/>
          <w:szCs w:val="28"/>
          <w:rtl/>
        </w:rPr>
        <w:t>گزارش سالانه اوپک 2014-2017- جدول صفحه 24</w:t>
      </w:r>
    </w:p>
    <w:p w:rsidR="009004D3" w:rsidRPr="002E793D" w:rsidRDefault="009004D3">
      <w:pPr>
        <w:rPr>
          <w:rFonts w:cs="B Lotus"/>
          <w:sz w:val="28"/>
          <w:szCs w:val="28"/>
          <w:rtl/>
        </w:rPr>
      </w:pPr>
    </w:p>
    <w:sectPr w:rsidR="009004D3" w:rsidRPr="002E793D" w:rsidSect="00F90F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30" w:rsidRDefault="00FF7030" w:rsidP="00C9586E">
      <w:pPr>
        <w:spacing w:after="0" w:line="240" w:lineRule="auto"/>
      </w:pPr>
      <w:r>
        <w:separator/>
      </w:r>
    </w:p>
  </w:endnote>
  <w:endnote w:type="continuationSeparator" w:id="0">
    <w:p w:rsidR="00FF7030" w:rsidRDefault="00FF7030" w:rsidP="00C9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30" w:rsidRDefault="00FF7030" w:rsidP="00C9586E">
      <w:pPr>
        <w:spacing w:after="0" w:line="240" w:lineRule="auto"/>
      </w:pPr>
      <w:r>
        <w:separator/>
      </w:r>
    </w:p>
  </w:footnote>
  <w:footnote w:type="continuationSeparator" w:id="0">
    <w:p w:rsidR="00FF7030" w:rsidRDefault="00FF7030" w:rsidP="00C9586E">
      <w:pPr>
        <w:spacing w:after="0" w:line="240" w:lineRule="auto"/>
      </w:pPr>
      <w:r>
        <w:continuationSeparator/>
      </w:r>
    </w:p>
  </w:footnote>
  <w:footnote w:id="1">
    <w:p w:rsidR="00C9586E" w:rsidRDefault="00C9586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به وفور خبر ظرفیت اول گاز ایران در جهان در اینترنت موجود است. </w:t>
      </w:r>
      <w:r w:rsidRPr="00C9586E">
        <w:t>mehrnews.com/news/4015366</w:t>
      </w:r>
      <w:r>
        <w:rPr>
          <w:rFonts w:hint="cs"/>
          <w:rtl/>
        </w:rPr>
        <w:t xml:space="preserve"> </w:t>
      </w:r>
    </w:p>
  </w:footnote>
  <w:footnote w:id="2">
    <w:p w:rsidR="0077596E" w:rsidRDefault="0077596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خبر دوم بودن عراق در اوپک بارها در خبرگزاری جمهوری اسلامی و ... گفته شده است </w:t>
      </w:r>
      <w:hyperlink r:id="rId1" w:history="1">
        <w:r w:rsidRPr="00E512C5">
          <w:rPr>
            <w:rStyle w:val="Hyperlink"/>
          </w:rPr>
          <w:t>http://www.irna.ir/fa/News/82794954</w:t>
        </w:r>
      </w:hyperlink>
      <w:r>
        <w:rPr>
          <w:rFonts w:hint="cs"/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35"/>
    <w:rsid w:val="00005147"/>
    <w:rsid w:val="00110E3C"/>
    <w:rsid w:val="00113ED8"/>
    <w:rsid w:val="00137BC8"/>
    <w:rsid w:val="00150779"/>
    <w:rsid w:val="001F7D9B"/>
    <w:rsid w:val="0024627A"/>
    <w:rsid w:val="002B5D31"/>
    <w:rsid w:val="002D58CF"/>
    <w:rsid w:val="002E793D"/>
    <w:rsid w:val="00393B25"/>
    <w:rsid w:val="003B64F5"/>
    <w:rsid w:val="003E17CD"/>
    <w:rsid w:val="004A26EB"/>
    <w:rsid w:val="005603A9"/>
    <w:rsid w:val="005B3853"/>
    <w:rsid w:val="005C6CB4"/>
    <w:rsid w:val="0068518F"/>
    <w:rsid w:val="006A20CB"/>
    <w:rsid w:val="006D4C35"/>
    <w:rsid w:val="0070747A"/>
    <w:rsid w:val="007214AA"/>
    <w:rsid w:val="0077596E"/>
    <w:rsid w:val="007B20FE"/>
    <w:rsid w:val="008338D3"/>
    <w:rsid w:val="0087218E"/>
    <w:rsid w:val="008839BA"/>
    <w:rsid w:val="008A246E"/>
    <w:rsid w:val="009004D3"/>
    <w:rsid w:val="00926F79"/>
    <w:rsid w:val="00932B75"/>
    <w:rsid w:val="00A51013"/>
    <w:rsid w:val="00B05075"/>
    <w:rsid w:val="00BD6AF3"/>
    <w:rsid w:val="00C13C4B"/>
    <w:rsid w:val="00C4187B"/>
    <w:rsid w:val="00C424CA"/>
    <w:rsid w:val="00C9586E"/>
    <w:rsid w:val="00CB0FC6"/>
    <w:rsid w:val="00D71231"/>
    <w:rsid w:val="00DB6D6A"/>
    <w:rsid w:val="00EE2CD6"/>
    <w:rsid w:val="00F13857"/>
    <w:rsid w:val="00F90F79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0793B65-E5D7-43F1-B090-37719121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ED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8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8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8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3D"/>
  </w:style>
  <w:style w:type="paragraph" w:styleId="Footer">
    <w:name w:val="footer"/>
    <w:basedOn w:val="Normal"/>
    <w:link w:val="FooterChar"/>
    <w:uiPriority w:val="99"/>
    <w:unhideWhenUsed/>
    <w:rsid w:val="002E7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chart/10498/oil-prices-per-barrel-needed-for-opec-countries-to-balance-their-budgets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pec.org/opec_web/en/publications/337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na.ir/fa/News/82794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299D-6A49-44BA-A83D-BB7157F1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2019-02-27T07:51:00Z</dcterms:created>
  <dcterms:modified xsi:type="dcterms:W3CDTF">2019-02-27T08:08:00Z</dcterms:modified>
</cp:coreProperties>
</file>